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93B7" w14:textId="21E6D5A2" w:rsidR="00B73CB7" w:rsidRPr="009E6D17" w:rsidRDefault="00B73CB7" w:rsidP="00B73CB7">
      <w:pPr>
        <w:pStyle w:val="Body"/>
        <w:rPr>
          <w:rFonts w:ascii="Times New Roman" w:hAnsi="Times New Roman" w:cs="Times New Roman"/>
          <w:b/>
          <w:bCs/>
        </w:rPr>
      </w:pPr>
      <w:r w:rsidRPr="009E6D17">
        <w:rPr>
          <w:rFonts w:ascii="Times New Roman" w:hAnsi="Times New Roman" w:cs="Times New Roman"/>
          <w:b/>
          <w:bCs/>
        </w:rPr>
        <w:t>Assistant Editor of the Wasafiri Winter 2025 special British Latinx issue</w:t>
      </w:r>
    </w:p>
    <w:p w14:paraId="58789C89" w14:textId="37E3EE1C" w:rsidR="00B73CB7" w:rsidRPr="009E6D17" w:rsidRDefault="00B73CB7" w:rsidP="00B73CB7">
      <w:pPr>
        <w:pStyle w:val="Body"/>
        <w:rPr>
          <w:rFonts w:ascii="Times New Roman" w:hAnsi="Times New Roman" w:cs="Times New Roman"/>
        </w:rPr>
      </w:pPr>
      <w:r w:rsidRPr="009E6D17">
        <w:rPr>
          <w:rFonts w:ascii="Times New Roman" w:hAnsi="Times New Roman" w:cs="Times New Roman"/>
          <w:lang w:val="en-GB"/>
        </w:rPr>
        <w:t xml:space="preserve">Dates: </w:t>
      </w:r>
      <w:r w:rsidR="007E6037">
        <w:rPr>
          <w:rFonts w:ascii="Times New Roman" w:hAnsi="Times New Roman" w:cs="Times New Roman"/>
          <w:lang w:val="en-GB"/>
        </w:rPr>
        <w:t>ASAP to</w:t>
      </w:r>
      <w:r w:rsidR="003D39EC" w:rsidRPr="009E6D17">
        <w:rPr>
          <w:rFonts w:ascii="Times New Roman" w:hAnsi="Times New Roman" w:cs="Times New Roman"/>
        </w:rPr>
        <w:t xml:space="preserve"> 31 November 2025</w:t>
      </w:r>
    </w:p>
    <w:p w14:paraId="261A116F" w14:textId="379ABF7D" w:rsidR="00B73CB7" w:rsidRPr="009E6D17" w:rsidRDefault="00B73CB7" w:rsidP="00B73CB7">
      <w:pPr>
        <w:pStyle w:val="Body"/>
        <w:rPr>
          <w:rFonts w:ascii="Times New Roman" w:hAnsi="Times New Roman" w:cs="Times New Roman"/>
        </w:rPr>
      </w:pPr>
      <w:r w:rsidRPr="009E6D17">
        <w:rPr>
          <w:rFonts w:ascii="Times New Roman" w:hAnsi="Times New Roman" w:cs="Times New Roman"/>
        </w:rPr>
        <w:t>Hours:</w:t>
      </w:r>
      <w:r w:rsidR="003D39EC" w:rsidRPr="009E6D17">
        <w:rPr>
          <w:rFonts w:ascii="Times New Roman" w:hAnsi="Times New Roman" w:cs="Times New Roman"/>
        </w:rPr>
        <w:t xml:space="preserve"> </w:t>
      </w:r>
      <w:r w:rsidR="006538E4">
        <w:rPr>
          <w:rFonts w:ascii="Times New Roman" w:hAnsi="Times New Roman" w:cs="Times New Roman"/>
        </w:rPr>
        <w:t>14</w:t>
      </w:r>
      <w:r w:rsidR="003D39EC" w:rsidRPr="009E6D17">
        <w:rPr>
          <w:rFonts w:ascii="Times New Roman" w:hAnsi="Times New Roman" w:cs="Times New Roman"/>
        </w:rPr>
        <w:t xml:space="preserve"> hours</w:t>
      </w:r>
      <w:r w:rsidR="006538E4">
        <w:rPr>
          <w:rFonts w:ascii="Times New Roman" w:hAnsi="Times New Roman" w:cs="Times New Roman"/>
        </w:rPr>
        <w:t>/2 days</w:t>
      </w:r>
      <w:r w:rsidR="003D39EC" w:rsidRPr="009E6D17">
        <w:rPr>
          <w:rFonts w:ascii="Times New Roman" w:hAnsi="Times New Roman" w:cs="Times New Roman"/>
        </w:rPr>
        <w:t xml:space="preserve"> per week</w:t>
      </w:r>
      <w:r w:rsidR="006538E4">
        <w:rPr>
          <w:rFonts w:ascii="Times New Roman" w:hAnsi="Times New Roman" w:cs="Times New Roman"/>
        </w:rPr>
        <w:t xml:space="preserve"> arranged flexibly </w:t>
      </w:r>
    </w:p>
    <w:p w14:paraId="46A0B165" w14:textId="50AB4A8A" w:rsidR="00B73CB7" w:rsidRPr="009E6D17" w:rsidRDefault="00B73CB7" w:rsidP="00B73CB7">
      <w:pPr>
        <w:pStyle w:val="Body"/>
        <w:rPr>
          <w:rFonts w:ascii="Times New Roman" w:hAnsi="Times New Roman" w:cs="Times New Roman"/>
        </w:rPr>
      </w:pPr>
      <w:r w:rsidRPr="009E6D17">
        <w:rPr>
          <w:rFonts w:ascii="Times New Roman" w:hAnsi="Times New Roman" w:cs="Times New Roman"/>
        </w:rPr>
        <w:t xml:space="preserve">We seek a PhD student to assist with the editing of a special issue of Wasafiri on British Latinx literature and arts, to be published in winter 2025 and co-edited by Peruvian-British novelist, Karina Lickorish Quinn, and Argentine-British poet, Leo Boix. The Assistant Editor will assist with editing interviews and creative works, including poetry, prose fiction, life writing and feature essays; liaising with contributors; undertaking administrative tasks such as the acquisition of publishing permissions; tracking and chasing deadlines to ensure the timely submission of the issue; and liaising with Wasafiri regarding social media content relating to the issue and launch event. The assistant editor will also assist with the planning of the issue’s launch event in late 2025. Most of the work will be done remotely and flexibly, though the Assistant Editor will be expected to attend the launch event which will take place in London. </w:t>
      </w:r>
    </w:p>
    <w:p w14:paraId="55A1B89C" w14:textId="1D43C1BC" w:rsidR="0091452A" w:rsidRPr="009E6D17" w:rsidRDefault="00B73CB7" w:rsidP="009145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sz w:val="22"/>
          <w:szCs w:val="22"/>
        </w:rPr>
      </w:pPr>
      <w:r w:rsidRPr="009E6D17">
        <w:rPr>
          <w:sz w:val="22"/>
          <w:szCs w:val="22"/>
        </w:rPr>
        <w:t xml:space="preserve">Wasafiri was launched in 1984 and has become the UK’s leading magazine for international contemporary writing. It has published some of the world’s most distinguished writers including Chinua Achebe, </w:t>
      </w:r>
      <w:r w:rsidR="0091452A" w:rsidRPr="009E6D17">
        <w:rPr>
          <w:sz w:val="22"/>
          <w:szCs w:val="22"/>
        </w:rPr>
        <w:t>Sam Selvon, Nadine Gordimer, Michael Ondaatje and Ben Okri. Established with the goal of providing literary and critical attention to writers from African, Caribbean, Asian and Black British background, Wasafiri has a longstanding tradition of celebrating writers from underrepresented communities. The British Latinx issue is a landmark publication, wholly dedicated to the Latin American, Latinx and Abya Yala community that has historically been invisibilised in British society.</w:t>
      </w:r>
    </w:p>
    <w:p w14:paraId="59C7542F" w14:textId="49EE1653" w:rsidR="0091452A" w:rsidRPr="009E6D17" w:rsidRDefault="0091452A" w:rsidP="0091452A">
      <w:pPr>
        <w:pStyle w:val="Body"/>
        <w:rPr>
          <w:rFonts w:ascii="Times New Roman" w:hAnsi="Times New Roman" w:cs="Times New Roman"/>
        </w:rPr>
      </w:pPr>
      <w:r w:rsidRPr="009E6D17">
        <w:rPr>
          <w:rFonts w:ascii="Times New Roman" w:hAnsi="Times New Roman" w:cs="Times New Roman"/>
        </w:rPr>
        <w:t xml:space="preserve">The role would be especially suitable for those with expertise in creative writing or editing, knowledge of Latin American/Latinx arts and culture or knowledge of contemporary global or diasporic literature. We encourage applications from Latinx individuals as well as BIPOC and LGBTQI+ individuals. This role provides experience in editing, publishing and events administration that would be valuable for those looking to progress into careers in academia, publishing and the arts. </w:t>
      </w:r>
    </w:p>
    <w:p w14:paraId="1F1959FE" w14:textId="77777777" w:rsidR="00B73CB7" w:rsidRPr="009E6D17" w:rsidRDefault="00B73CB7" w:rsidP="00B73CB7">
      <w:pPr>
        <w:pStyle w:val="Body"/>
        <w:rPr>
          <w:rFonts w:ascii="Times New Roman" w:hAnsi="Times New Roman" w:cs="Times New Roman"/>
        </w:rPr>
      </w:pPr>
    </w:p>
    <w:p w14:paraId="2A9E16E1" w14:textId="77777777" w:rsidR="00B73CB7" w:rsidRPr="009E6D17" w:rsidRDefault="00B73CB7" w:rsidP="00B73CB7">
      <w:pPr>
        <w:pStyle w:val="Body"/>
        <w:rPr>
          <w:rFonts w:ascii="Times New Roman" w:hAnsi="Times New Roman" w:cs="Times New Roman"/>
        </w:rPr>
      </w:pPr>
      <w:r w:rsidRPr="009E6D17">
        <w:rPr>
          <w:rFonts w:ascii="Times New Roman" w:hAnsi="Times New Roman" w:cs="Times New Roman"/>
          <w:b/>
          <w:bCs/>
        </w:rPr>
        <w:t>Duties include:</w:t>
      </w:r>
    </w:p>
    <w:p w14:paraId="0DE072A9" w14:textId="48CD8C5F" w:rsidR="00B73CB7" w:rsidRPr="009E6D17" w:rsidRDefault="00B73CB7" w:rsidP="00B73CB7">
      <w:pPr>
        <w:pStyle w:val="Body"/>
        <w:numPr>
          <w:ilvl w:val="0"/>
          <w:numId w:val="1"/>
        </w:numPr>
        <w:rPr>
          <w:rFonts w:ascii="Times New Roman" w:hAnsi="Times New Roman" w:cs="Times New Roman"/>
        </w:rPr>
      </w:pPr>
      <w:r w:rsidRPr="009E6D17">
        <w:rPr>
          <w:rFonts w:ascii="Times New Roman" w:hAnsi="Times New Roman" w:cs="Times New Roman"/>
        </w:rPr>
        <w:t xml:space="preserve">Meetings with </w:t>
      </w:r>
      <w:r w:rsidR="0091452A" w:rsidRPr="009E6D17">
        <w:rPr>
          <w:rFonts w:ascii="Times New Roman" w:hAnsi="Times New Roman" w:cs="Times New Roman"/>
        </w:rPr>
        <w:t>the co-editors and Wasafiri</w:t>
      </w:r>
    </w:p>
    <w:p w14:paraId="0BC6F416" w14:textId="49AEE3A9" w:rsidR="0091452A" w:rsidRPr="009E6D17" w:rsidRDefault="0091452A" w:rsidP="00B73CB7">
      <w:pPr>
        <w:pStyle w:val="Body"/>
        <w:numPr>
          <w:ilvl w:val="0"/>
          <w:numId w:val="1"/>
        </w:numPr>
        <w:rPr>
          <w:rFonts w:ascii="Times New Roman" w:hAnsi="Times New Roman" w:cs="Times New Roman"/>
        </w:rPr>
      </w:pPr>
      <w:r w:rsidRPr="009E6D17">
        <w:rPr>
          <w:rFonts w:ascii="Times New Roman" w:hAnsi="Times New Roman" w:cs="Times New Roman"/>
        </w:rPr>
        <w:t>Editing interviews and creative works</w:t>
      </w:r>
    </w:p>
    <w:p w14:paraId="37244E78" w14:textId="77777777" w:rsidR="0091452A" w:rsidRPr="009E6D17" w:rsidRDefault="0091452A" w:rsidP="00B73CB7">
      <w:pPr>
        <w:pStyle w:val="Body"/>
        <w:numPr>
          <w:ilvl w:val="0"/>
          <w:numId w:val="1"/>
        </w:numPr>
        <w:rPr>
          <w:rFonts w:ascii="Times New Roman" w:hAnsi="Times New Roman" w:cs="Times New Roman"/>
        </w:rPr>
      </w:pPr>
      <w:r w:rsidRPr="009E6D17">
        <w:rPr>
          <w:rFonts w:ascii="Times New Roman" w:hAnsi="Times New Roman" w:cs="Times New Roman"/>
        </w:rPr>
        <w:t>Liaising with contributors</w:t>
      </w:r>
    </w:p>
    <w:p w14:paraId="5238E367" w14:textId="7D447B3D" w:rsidR="0091452A" w:rsidRPr="009E6D17" w:rsidRDefault="0091452A" w:rsidP="00B73CB7">
      <w:pPr>
        <w:pStyle w:val="Body"/>
        <w:numPr>
          <w:ilvl w:val="0"/>
          <w:numId w:val="1"/>
        </w:numPr>
        <w:rPr>
          <w:rFonts w:ascii="Times New Roman" w:hAnsi="Times New Roman" w:cs="Times New Roman"/>
        </w:rPr>
      </w:pPr>
      <w:r w:rsidRPr="009E6D17">
        <w:rPr>
          <w:rFonts w:ascii="Times New Roman" w:hAnsi="Times New Roman" w:cs="Times New Roman"/>
        </w:rPr>
        <w:t xml:space="preserve">Undertaking administrative tasks such as the acquisition of publishing permissions </w:t>
      </w:r>
    </w:p>
    <w:p w14:paraId="709341B0" w14:textId="77777777" w:rsidR="0091452A" w:rsidRPr="009E6D17" w:rsidRDefault="0091452A" w:rsidP="00B73CB7">
      <w:pPr>
        <w:pStyle w:val="Body"/>
        <w:numPr>
          <w:ilvl w:val="0"/>
          <w:numId w:val="1"/>
        </w:numPr>
        <w:rPr>
          <w:rFonts w:ascii="Times New Roman" w:hAnsi="Times New Roman" w:cs="Times New Roman"/>
        </w:rPr>
      </w:pPr>
      <w:r w:rsidRPr="009E6D17">
        <w:rPr>
          <w:rFonts w:ascii="Times New Roman" w:hAnsi="Times New Roman" w:cs="Times New Roman"/>
        </w:rPr>
        <w:t>Tracking and chasing deadlines to ensure the timely submission of the issue</w:t>
      </w:r>
    </w:p>
    <w:p w14:paraId="24AC0BB2" w14:textId="77777777" w:rsidR="0091452A" w:rsidRPr="009E6D17" w:rsidRDefault="0091452A" w:rsidP="00B73CB7">
      <w:pPr>
        <w:pStyle w:val="Body"/>
        <w:numPr>
          <w:ilvl w:val="0"/>
          <w:numId w:val="1"/>
        </w:numPr>
        <w:rPr>
          <w:rFonts w:ascii="Times New Roman" w:hAnsi="Times New Roman" w:cs="Times New Roman"/>
        </w:rPr>
      </w:pPr>
      <w:r w:rsidRPr="009E6D17">
        <w:rPr>
          <w:rFonts w:ascii="Times New Roman" w:hAnsi="Times New Roman" w:cs="Times New Roman"/>
        </w:rPr>
        <w:t>Liaisingwith Wasafiri regarding social media content relating to the issue and launch event</w:t>
      </w:r>
    </w:p>
    <w:p w14:paraId="0951FD7B" w14:textId="77777777" w:rsidR="0091452A" w:rsidRPr="009E6D17" w:rsidRDefault="0091452A" w:rsidP="0091452A">
      <w:pPr>
        <w:pStyle w:val="Body"/>
        <w:numPr>
          <w:ilvl w:val="0"/>
          <w:numId w:val="1"/>
        </w:numPr>
        <w:rPr>
          <w:rFonts w:ascii="Times New Roman" w:hAnsi="Times New Roman" w:cs="Times New Roman"/>
        </w:rPr>
      </w:pPr>
      <w:r w:rsidRPr="009E6D17">
        <w:rPr>
          <w:rFonts w:ascii="Times New Roman" w:hAnsi="Times New Roman" w:cs="Times New Roman"/>
        </w:rPr>
        <w:t xml:space="preserve">Assisting with the planning of the issue’s launch event in late 2025. </w:t>
      </w:r>
    </w:p>
    <w:p w14:paraId="328DFEEF" w14:textId="77777777" w:rsidR="0091452A" w:rsidRPr="009E6D17" w:rsidRDefault="0091452A" w:rsidP="00B73CB7">
      <w:pPr>
        <w:pStyle w:val="Body"/>
        <w:rPr>
          <w:rFonts w:ascii="Times New Roman" w:hAnsi="Times New Roman" w:cs="Times New Roman"/>
          <w:b/>
          <w:bCs/>
        </w:rPr>
      </w:pPr>
    </w:p>
    <w:p w14:paraId="4A3A1BB9" w14:textId="29761846" w:rsidR="00B73CB7" w:rsidRPr="009E6D17" w:rsidRDefault="00B73CB7" w:rsidP="00B73CB7">
      <w:pPr>
        <w:pStyle w:val="Body"/>
        <w:rPr>
          <w:rFonts w:ascii="Times New Roman" w:hAnsi="Times New Roman" w:cs="Times New Roman"/>
          <w:b/>
          <w:bCs/>
        </w:rPr>
      </w:pPr>
      <w:r w:rsidRPr="009E6D17">
        <w:rPr>
          <w:rFonts w:ascii="Times New Roman" w:hAnsi="Times New Roman" w:cs="Times New Roman"/>
          <w:b/>
          <w:bCs/>
        </w:rPr>
        <w:t>How to apply:</w:t>
      </w:r>
    </w:p>
    <w:p w14:paraId="7A50D631" w14:textId="693A0D44" w:rsidR="005B7ACE" w:rsidRPr="009E6D17" w:rsidRDefault="00B73CB7" w:rsidP="0091452A">
      <w:pPr>
        <w:pStyle w:val="Body"/>
        <w:rPr>
          <w:rFonts w:ascii="Times New Roman" w:hAnsi="Times New Roman" w:cs="Times New Roman"/>
        </w:rPr>
      </w:pPr>
      <w:r w:rsidRPr="009E6D17">
        <w:rPr>
          <w:rFonts w:ascii="Times New Roman" w:hAnsi="Times New Roman" w:cs="Times New Roman"/>
        </w:rPr>
        <w:t>Applicants should send a brief CV (no more than 2 pages), detailing relevant experienc</w:t>
      </w:r>
      <w:r w:rsidR="0091452A" w:rsidRPr="009E6D17">
        <w:rPr>
          <w:rFonts w:ascii="Times New Roman" w:hAnsi="Times New Roman" w:cs="Times New Roman"/>
        </w:rPr>
        <w:t>e</w:t>
      </w:r>
      <w:r w:rsidRPr="009E6D17">
        <w:rPr>
          <w:rFonts w:ascii="Times New Roman" w:hAnsi="Times New Roman" w:cs="Times New Roman"/>
        </w:rPr>
        <w:t xml:space="preserve"> and a 300-500 word statement detailing why they are interested in the role and what they would hope to gain from working as Assistant </w:t>
      </w:r>
      <w:r w:rsidR="003D39EC" w:rsidRPr="009E6D17">
        <w:rPr>
          <w:rFonts w:ascii="Times New Roman" w:hAnsi="Times New Roman" w:cs="Times New Roman"/>
        </w:rPr>
        <w:t>Editor</w:t>
      </w:r>
      <w:r w:rsidRPr="009E6D17">
        <w:rPr>
          <w:rFonts w:ascii="Times New Roman" w:hAnsi="Times New Roman" w:cs="Times New Roman"/>
        </w:rPr>
        <w:t xml:space="preserve">, to </w:t>
      </w:r>
      <w:hyperlink r:id="rId7" w:history="1">
        <w:r w:rsidR="0091452A" w:rsidRPr="009E6D17">
          <w:rPr>
            <w:rStyle w:val="Hyperlink"/>
            <w:rFonts w:ascii="Times New Roman" w:hAnsi="Times New Roman" w:cs="Times New Roman"/>
          </w:rPr>
          <w:t>karina.lickorishquinn@rhul.ac.uk</w:t>
        </w:r>
      </w:hyperlink>
      <w:r w:rsidRPr="009E6D17">
        <w:rPr>
          <w:rFonts w:ascii="Times New Roman" w:hAnsi="Times New Roman" w:cs="Times New Roman"/>
        </w:rPr>
        <w:t xml:space="preserve"> </w:t>
      </w:r>
      <w:r w:rsidR="003D39EC" w:rsidRPr="009E6D17">
        <w:rPr>
          <w:rFonts w:ascii="Times New Roman" w:hAnsi="Times New Roman" w:cs="Times New Roman"/>
        </w:rPr>
        <w:t>by 1159</w:t>
      </w:r>
      <w:r w:rsidRPr="009E6D17">
        <w:rPr>
          <w:rFonts w:ascii="Times New Roman" w:hAnsi="Times New Roman" w:cs="Times New Roman"/>
        </w:rPr>
        <w:t xml:space="preserve">pm on </w:t>
      </w:r>
      <w:r w:rsidR="00DB4D44">
        <w:rPr>
          <w:rFonts w:ascii="Times New Roman" w:hAnsi="Times New Roman" w:cs="Times New Roman"/>
        </w:rPr>
        <w:t>30</w:t>
      </w:r>
      <w:r w:rsidR="00DB4D44" w:rsidRPr="00DB4D44">
        <w:rPr>
          <w:rFonts w:ascii="Times New Roman" w:hAnsi="Times New Roman" w:cs="Times New Roman"/>
          <w:vertAlign w:val="superscript"/>
        </w:rPr>
        <w:t>th</w:t>
      </w:r>
      <w:r w:rsidR="003D39EC" w:rsidRPr="009E6D17">
        <w:rPr>
          <w:rFonts w:ascii="Times New Roman" w:hAnsi="Times New Roman" w:cs="Times New Roman"/>
        </w:rPr>
        <w:t xml:space="preserve"> September</w:t>
      </w:r>
      <w:r w:rsidRPr="009E6D17">
        <w:rPr>
          <w:rFonts w:ascii="Times New Roman" w:hAnsi="Times New Roman" w:cs="Times New Roman"/>
        </w:rPr>
        <w:t xml:space="preserve"> 2024.</w:t>
      </w:r>
    </w:p>
    <w:sectPr w:rsidR="005B7ACE" w:rsidRPr="009E6D17" w:rsidSect="007F6346">
      <w:headerReference w:type="default" r:id="rId8"/>
      <w:footerReference w:type="default" r:id="rId9"/>
      <w:pgSz w:w="11900" w:h="16840"/>
      <w:pgMar w:top="1440" w:right="1440" w:bottom="851"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3DB6" w14:textId="77777777" w:rsidR="00D733D0" w:rsidRDefault="00D733D0">
      <w:r>
        <w:separator/>
      </w:r>
    </w:p>
  </w:endnote>
  <w:endnote w:type="continuationSeparator" w:id="0">
    <w:p w14:paraId="2253055E" w14:textId="77777777" w:rsidR="00D733D0" w:rsidRDefault="00D7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A2F5" w14:textId="77777777" w:rsidR="007F6346" w:rsidRDefault="007F634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0639" w14:textId="77777777" w:rsidR="00D733D0" w:rsidRDefault="00D733D0">
      <w:r>
        <w:separator/>
      </w:r>
    </w:p>
  </w:footnote>
  <w:footnote w:type="continuationSeparator" w:id="0">
    <w:p w14:paraId="76001508" w14:textId="77777777" w:rsidR="00D733D0" w:rsidRDefault="00D73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CE46" w14:textId="77777777" w:rsidR="007F6346" w:rsidRDefault="007F634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18A1"/>
    <w:multiLevelType w:val="hybridMultilevel"/>
    <w:tmpl w:val="1462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26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B7"/>
    <w:rsid w:val="00290380"/>
    <w:rsid w:val="003D39EC"/>
    <w:rsid w:val="005B7ACE"/>
    <w:rsid w:val="006538E4"/>
    <w:rsid w:val="007E6037"/>
    <w:rsid w:val="007F6346"/>
    <w:rsid w:val="00800A85"/>
    <w:rsid w:val="0091452A"/>
    <w:rsid w:val="009E6D17"/>
    <w:rsid w:val="00B73CB7"/>
    <w:rsid w:val="00BA468E"/>
    <w:rsid w:val="00D733D0"/>
    <w:rsid w:val="00DA3DFA"/>
    <w:rsid w:val="00DB4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376C"/>
  <w15:chartTrackingRefBased/>
  <w15:docId w15:val="{67E6C258-3B22-4042-9323-693EB88B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CB7"/>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3CB7"/>
    <w:rPr>
      <w:u w:val="single"/>
    </w:rPr>
  </w:style>
  <w:style w:type="paragraph" w:customStyle="1" w:styleId="HeaderFooter">
    <w:name w:val="Header &amp; Footer"/>
    <w:rsid w:val="00B73CB7"/>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kern w:val="0"/>
      <w:sz w:val="24"/>
      <w:szCs w:val="24"/>
      <w:bdr w:val="nil"/>
      <w:lang w:eastAsia="en-GB"/>
      <w14:ligatures w14:val="none"/>
    </w:rPr>
  </w:style>
  <w:style w:type="paragraph" w:customStyle="1" w:styleId="Body">
    <w:name w:val="Body"/>
    <w:rsid w:val="00B73CB7"/>
    <w:pPr>
      <w:pBdr>
        <w:top w:val="nil"/>
        <w:left w:val="nil"/>
        <w:bottom w:val="nil"/>
        <w:right w:val="nil"/>
        <w:between w:val="nil"/>
        <w:bar w:val="nil"/>
      </w:pBdr>
    </w:pPr>
    <w:rPr>
      <w:rFonts w:ascii="Calibri" w:eastAsia="Calibri" w:hAnsi="Calibri" w:cs="Calibri"/>
      <w:color w:val="000000"/>
      <w:kern w:val="0"/>
      <w:u w:color="000000"/>
      <w:bdr w:val="nil"/>
      <w:lang w:val="en-US" w:eastAsia="en-GB"/>
      <w14:ligatures w14:val="none"/>
    </w:rPr>
  </w:style>
  <w:style w:type="paragraph" w:styleId="NormalWeb">
    <w:name w:val="Normal (Web)"/>
    <w:basedOn w:val="Normal"/>
    <w:uiPriority w:val="99"/>
    <w:semiHidden/>
    <w:unhideWhenUsed/>
    <w:rsid w:val="00B73C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Emphasis">
    <w:name w:val="Emphasis"/>
    <w:basedOn w:val="DefaultParagraphFont"/>
    <w:uiPriority w:val="20"/>
    <w:qFormat/>
    <w:rsid w:val="00B73CB7"/>
    <w:rPr>
      <w:i/>
      <w:iCs/>
    </w:rPr>
  </w:style>
  <w:style w:type="character" w:styleId="Strong">
    <w:name w:val="Strong"/>
    <w:basedOn w:val="DefaultParagraphFont"/>
    <w:uiPriority w:val="22"/>
    <w:qFormat/>
    <w:rsid w:val="00B73CB7"/>
    <w:rPr>
      <w:b/>
      <w:bCs/>
    </w:rPr>
  </w:style>
  <w:style w:type="character" w:styleId="UnresolvedMention">
    <w:name w:val="Unresolved Mention"/>
    <w:basedOn w:val="DefaultParagraphFont"/>
    <w:uiPriority w:val="99"/>
    <w:semiHidden/>
    <w:unhideWhenUsed/>
    <w:rsid w:val="00914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11186">
      <w:bodyDiv w:val="1"/>
      <w:marLeft w:val="0"/>
      <w:marRight w:val="0"/>
      <w:marTop w:val="0"/>
      <w:marBottom w:val="0"/>
      <w:divBdr>
        <w:top w:val="none" w:sz="0" w:space="0" w:color="auto"/>
        <w:left w:val="none" w:sz="0" w:space="0" w:color="auto"/>
        <w:bottom w:val="none" w:sz="0" w:space="0" w:color="auto"/>
        <w:right w:val="none" w:sz="0" w:space="0" w:color="auto"/>
      </w:divBdr>
      <w:divsChild>
        <w:div w:id="123732111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ina.lickorishquinn@rhu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Lickorish Quinn, Karina</dc:creator>
  <cp:keywords/>
  <dc:description/>
  <cp:lastModifiedBy>Lickorish Quinn, Karina</cp:lastModifiedBy>
  <cp:revision>10</cp:revision>
  <dcterms:created xsi:type="dcterms:W3CDTF">2024-08-14T14:19:00Z</dcterms:created>
  <dcterms:modified xsi:type="dcterms:W3CDTF">2024-09-19T16:15:00Z</dcterms:modified>
</cp:coreProperties>
</file>